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7777777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45E82A0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77777777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Obstaranie zariadení pre projekt pod názvom „Spracovanie miestnych produktov.“</w:t>
      </w:r>
    </w:p>
    <w:p w14:paraId="6B6AC95F" w14:textId="312D0BB6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1.časť predmetu zákazky – Extraktor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7ABC3546" w14:textId="2827184A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2.časť predmetu zákazky - Vibračný triedič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2154B0B3" w14:textId="4464F18C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3.časť predmetu zákazky - RO/</w:t>
      </w:r>
      <w:r w:rsidR="00CD028B">
        <w:rPr>
          <w:rFonts w:ascii="Arial Narrow" w:hAnsi="Arial Narrow"/>
          <w:b/>
          <w:bCs/>
          <w:sz w:val="22"/>
          <w:szCs w:val="22"/>
        </w:rPr>
        <w:t>N</w:t>
      </w:r>
      <w:r w:rsidRPr="009A2BEB">
        <w:rPr>
          <w:rFonts w:ascii="Arial Narrow" w:hAnsi="Arial Narrow"/>
          <w:b/>
          <w:bCs/>
          <w:sz w:val="22"/>
          <w:szCs w:val="22"/>
        </w:rPr>
        <w:t>F jednotka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490B76A7" w14:textId="49B6EBF8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4.časť predmetu zákazky - Jednotka octovej fermentácie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57D3C446" w14:textId="09875C58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5.časť predmetu zákazky - Lis na olej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721DA8F0" w14:textId="28EE47E1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6.časť predmetu zákazky -  Sušiareň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76E6F486" w14:textId="58484726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7.časť predmetu zákazky - Fermentačné nádoby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153FA3E8" w14:textId="56C03459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8.časť predmetu zákazky - Skladovacie nádoby (Zariadenie na skladovanie vína)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457FAC0F" w14:textId="2576D3FF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9.časť predmetu zákazky - Skladovacie nádoby (Zariadenie na skladovanie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4DF89ECE" w14:textId="1DD1A687" w:rsidR="009A2BEB" w:rsidRP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10.časť predmetu zákazky - Skladovacie nádoby (Zariadenie na skladovanie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3783BFCC" w14:textId="65552352" w:rsid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11.časť predmetu zákazky - Skladovacie nádoby (Zariadenie na fermentáciu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5ACBF65A" w14:textId="1D5DEE18" w:rsidR="00483E11" w:rsidRPr="008A3F92" w:rsidRDefault="000A2BD0" w:rsidP="009A2BEB">
      <w:pPr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r w:rsidR="002E7DB5" w:rsidRPr="002E7DB5">
        <w:rPr>
          <w:rFonts w:ascii="Arial Narrow" w:hAnsi="Arial Narrow" w:cs="Arial"/>
          <w:sz w:val="22"/>
          <w:szCs w:val="22"/>
          <w:lang w:eastAsia="en-US"/>
        </w:rPr>
        <w:t>Jednotn</w:t>
      </w:r>
      <w:r w:rsidR="002E7DB5">
        <w:rPr>
          <w:rFonts w:ascii="Arial Narrow" w:hAnsi="Arial Narrow" w:cs="Arial"/>
          <w:sz w:val="22"/>
          <w:szCs w:val="22"/>
          <w:lang w:eastAsia="en-US"/>
        </w:rPr>
        <w:t>ej</w:t>
      </w:r>
      <w:r w:rsidR="002E7DB5" w:rsidRPr="002E7DB5">
        <w:rPr>
          <w:rFonts w:ascii="Arial Narrow" w:hAnsi="Arial Narrow" w:cs="Arial"/>
          <w:sz w:val="22"/>
          <w:szCs w:val="22"/>
          <w:lang w:eastAsia="en-US"/>
        </w:rPr>
        <w:t xml:space="preserve"> príručk</w:t>
      </w:r>
      <w:r w:rsidR="002E7DB5">
        <w:rPr>
          <w:rFonts w:ascii="Arial Narrow" w:hAnsi="Arial Narrow" w:cs="Arial"/>
          <w:sz w:val="22"/>
          <w:szCs w:val="22"/>
          <w:lang w:eastAsia="en-US"/>
        </w:rPr>
        <w:t>y</w:t>
      </w:r>
      <w:r w:rsidR="002E7DB5" w:rsidRPr="002E7DB5">
        <w:rPr>
          <w:rFonts w:ascii="Arial Narrow" w:hAnsi="Arial Narrow" w:cs="Arial"/>
          <w:sz w:val="22"/>
          <w:szCs w:val="22"/>
          <w:lang w:eastAsia="en-US"/>
        </w:rPr>
        <w:t xml:space="preserve"> pre žiadateľov/prijímateľov k procesu a kontrole verejného obstarávania / obstarávania pre Programové obdobie 2014 – 2020 (verzia 2 s dátumom účinnosti od 31.03.2022)</w:t>
      </w:r>
    </w:p>
    <w:p w14:paraId="5DB6B821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08869EA5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vyhláseného na základe </w:t>
      </w:r>
      <w:r w:rsidR="002E7DB5" w:rsidRPr="002E7DB5">
        <w:rPr>
          <w:rFonts w:ascii="Arial Narrow" w:hAnsi="Arial Narrow" w:cs="Arial"/>
          <w:sz w:val="22"/>
          <w:szCs w:val="22"/>
          <w:lang w:eastAsia="en-US"/>
        </w:rPr>
        <w:t>Výzv</w:t>
      </w:r>
      <w:r w:rsidR="002E7DB5">
        <w:rPr>
          <w:rFonts w:ascii="Arial Narrow" w:hAnsi="Arial Narrow" w:cs="Arial"/>
          <w:sz w:val="22"/>
          <w:szCs w:val="22"/>
          <w:lang w:eastAsia="en-US"/>
        </w:rPr>
        <w:t>y</w:t>
      </w:r>
      <w:r w:rsidR="002E7DB5" w:rsidRPr="002E7DB5">
        <w:rPr>
          <w:rFonts w:ascii="Arial Narrow" w:hAnsi="Arial Narrow" w:cs="Arial"/>
          <w:sz w:val="22"/>
          <w:szCs w:val="22"/>
          <w:lang w:eastAsia="en-US"/>
        </w:rPr>
        <w:t xml:space="preserve"> na predkladanie ponúk na obstaranie tovarov v súlade s </w:t>
      </w:r>
      <w:bookmarkStart w:id="0" w:name="_Hlk101271460"/>
      <w:r w:rsidR="002E7DB5" w:rsidRPr="002E7DB5">
        <w:rPr>
          <w:rFonts w:ascii="Arial Narrow" w:hAnsi="Arial Narrow" w:cs="Arial"/>
          <w:sz w:val="22"/>
          <w:szCs w:val="22"/>
          <w:lang w:eastAsia="en-US"/>
        </w:rPr>
        <w:t>Jednotnou príručkou pre žiadateľov/prijímateľov k procesu a kontrole verejného obstarávania / obstarávania pre Programové obdobie 2014 – 2020 (verzia 2 s dátumom účinnosti od 31.03.2022)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0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na webovom sídle </w:t>
      </w:r>
      <w:r w:rsidR="002E7DB5">
        <w:rPr>
          <w:rFonts w:ascii="Arial Narrow" w:hAnsi="Arial Narrow" w:cs="Arial"/>
          <w:sz w:val="22"/>
          <w:szCs w:val="22"/>
          <w:lang w:eastAsia="en-US"/>
        </w:rPr>
        <w:t xml:space="preserve">obstarávateľského subjektu </w:t>
      </w:r>
      <w:r w:rsidR="008A3F92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hyperlink r:id="rId8" w:history="1">
        <w:r w:rsidR="0052302F" w:rsidRPr="0052302F">
          <w:rPr>
            <w:rStyle w:val="Hypertextovprepojenie"/>
          </w:rPr>
          <w:t xml:space="preserve">http://www.aeh.sk/   </w:t>
        </w:r>
        <w:r w:rsidR="002E7DB5" w:rsidRPr="0058632D">
          <w:rPr>
            <w:rStyle w:val="Hypertextovprepojenie"/>
          </w:rPr>
          <w:t>/</w:t>
        </w:r>
      </w:hyperlink>
      <w:r w:rsidR="002E7DB5">
        <w:t xml:space="preserve"> 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65143">
        <w:rPr>
          <w:rFonts w:ascii="Arial Narrow" w:hAnsi="Arial Narrow"/>
          <w:b/>
          <w:bCs/>
          <w:sz w:val="22"/>
          <w:szCs w:val="22"/>
          <w:highlight w:val="green"/>
        </w:rPr>
        <w:t>07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65143">
        <w:rPr>
          <w:rFonts w:ascii="Arial Narrow" w:hAnsi="Arial Narrow"/>
          <w:b/>
          <w:bCs/>
          <w:sz w:val="22"/>
          <w:szCs w:val="22"/>
          <w:highlight w:val="green"/>
        </w:rPr>
        <w:t>6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575A9C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7036B5DE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obstarávateľského subjektu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v zmysle </w:t>
      </w:r>
      <w:r w:rsidR="00E951A3" w:rsidRPr="00E951A3">
        <w:rPr>
          <w:rFonts w:ascii="Arial Narrow" w:hAnsi="Arial Narrow" w:cs="Arial"/>
          <w:sz w:val="22"/>
          <w:szCs w:val="22"/>
          <w:lang w:eastAsia="en-US"/>
        </w:rPr>
        <w:t>Jednotn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ej </w:t>
      </w:r>
      <w:r w:rsidR="00E951A3" w:rsidRPr="00E951A3">
        <w:rPr>
          <w:rFonts w:ascii="Arial Narrow" w:hAnsi="Arial Narrow" w:cs="Arial"/>
          <w:sz w:val="22"/>
          <w:szCs w:val="22"/>
          <w:lang w:eastAsia="en-US"/>
        </w:rPr>
        <w:t>príručk</w:t>
      </w:r>
      <w:r w:rsidR="00E951A3">
        <w:rPr>
          <w:rFonts w:ascii="Arial Narrow" w:hAnsi="Arial Narrow" w:cs="Arial"/>
          <w:sz w:val="22"/>
          <w:szCs w:val="22"/>
          <w:lang w:eastAsia="en-US"/>
        </w:rPr>
        <w:t>y</w:t>
      </w:r>
      <w:r w:rsidR="00E951A3" w:rsidRPr="00E951A3">
        <w:rPr>
          <w:rFonts w:ascii="Arial Narrow" w:hAnsi="Arial Narrow" w:cs="Arial"/>
          <w:sz w:val="22"/>
          <w:szCs w:val="22"/>
          <w:lang w:eastAsia="en-US"/>
        </w:rPr>
        <w:t xml:space="preserve"> pre žiadateľov/prijímateľov k procesu a kontrole verejného obstarávania / obstarávania pre Programové obdobie 2014 – 2020 (verzia 2 s dátumom účinnosti od 31.03.2022), 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(„zainteresovaná osoba“) akékoľvek aktivity, ktoré vy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2646D9E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obstarávateľský subjekt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 akejkoľvek situácii, ktorá je považovaná za konflikt záujmov alebo ktorá by mohla viesť ku konfliktu záujmov kedykoľvek v priebehu procesu obstarávania,</w:t>
      </w:r>
    </w:p>
    <w:p w14:paraId="316A7D08" w14:textId="0D9C3C8F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obstarávateľskému subjektu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v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2A3945C3" w14:textId="63394E87" w:rsidR="000A2BD0" w:rsidRPr="00E951A3" w:rsidRDefault="00E951A3" w:rsidP="000A2BD0">
      <w:pPr>
        <w:pStyle w:val="Zkladntext"/>
        <w:rPr>
          <w:rFonts w:ascii="Arial Narrow" w:hAnsi="Arial Narrow"/>
          <w:sz w:val="24"/>
          <w:lang w:val="sk-SK"/>
        </w:rPr>
      </w:pP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  <w:lang w:val="sk-SK"/>
        </w:rPr>
        <w:t>*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shd w:val="clear" w:color="auto" w:fill="FFFFFF"/>
          <w:lang w:val="sk-SK"/>
        </w:rPr>
        <w:t xml:space="preserve"> potencionálny dodávateľ ponechá tú/tie časť/časti predmetu zákazky, na ktoré/ktorú potencionálny dodávateľ predkladá ponuku/ponuky).</w:t>
      </w:r>
    </w:p>
    <w:p w14:paraId="4DB3358E" w14:textId="6B33989F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77FFFB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481CBF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279F32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3885FD49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Obstaranie zariadení pre projekt pod názvom „Spracovanie miestnych produktov.“</w:t>
      </w:r>
    </w:p>
    <w:p w14:paraId="0752ABB8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1.časť predmetu zákazky – Extraktor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09926F4A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2.časť predmetu zákazky - Vibračný triedič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51C41B43" w14:textId="6B7845B2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3.časť predmetu zákazky - RO/</w:t>
      </w:r>
      <w:r w:rsidR="005C4D32">
        <w:rPr>
          <w:rFonts w:ascii="Arial Narrow" w:hAnsi="Arial Narrow"/>
          <w:b/>
          <w:bCs/>
          <w:sz w:val="22"/>
          <w:szCs w:val="22"/>
        </w:rPr>
        <w:t>N</w:t>
      </w:r>
      <w:r w:rsidRPr="009A2BEB">
        <w:rPr>
          <w:rFonts w:ascii="Arial Narrow" w:hAnsi="Arial Narrow"/>
          <w:b/>
          <w:bCs/>
          <w:sz w:val="22"/>
          <w:szCs w:val="22"/>
        </w:rPr>
        <w:t>F jednotka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6B56A7B6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4.časť predmetu zákazky - Jednotka octovej fermentácie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766CF12B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5.časť predmetu zákazky - Lis na olej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4C6CE8CB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6.časť predmetu zákazky -  Sušiareň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092B9C6D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7.časť predmetu zákazky - Fermentačné nádoby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691CAB8E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8.časť predmetu zákazky - Skladovacie nádoby (Zariadenie na skladovanie vína)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0BEE5C01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9.časť predmetu zákazky - Skladovacie nádoby (Zariadenie na skladovanie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524C37AD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10.časť predmetu zákazky - Skladovacie nádoby (Zariadenie na skladovanie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5100D338" w14:textId="77777777" w:rsid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11.časť predmetu zákazky - Skladovacie nádoby (Zariadenie na fermentáciu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015C51E6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32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32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2CCA66E" w14:textId="528ACCB8" w:rsidR="00FE1B69" w:rsidRPr="008A3F92" w:rsidRDefault="00FE1B69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6C58F5B" w14:textId="77777777" w:rsidR="004C379D" w:rsidRPr="00E951A3" w:rsidRDefault="004C379D" w:rsidP="004C379D">
      <w:pPr>
        <w:pStyle w:val="Zkladntext"/>
        <w:rPr>
          <w:rFonts w:ascii="Arial Narrow" w:hAnsi="Arial Narrow"/>
          <w:sz w:val="24"/>
          <w:lang w:val="sk-SK"/>
        </w:rPr>
      </w:pP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  <w:lang w:val="sk-SK"/>
        </w:rPr>
        <w:t>*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shd w:val="clear" w:color="auto" w:fill="FFFFFF"/>
          <w:lang w:val="sk-SK"/>
        </w:rPr>
        <w:t xml:space="preserve"> potencionálny dodávateľ ponechá tú/tie časť/časti predmetu zákazky, na ktoré/ktorú potencionálny dodávateľ predkladá ponuku/ponuky).</w:t>
      </w:r>
    </w:p>
    <w:p w14:paraId="3DC81C23" w14:textId="16A7F69F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nasledovní navrhovaní subdodávatelia spĺňajú definičné znaky partnera verejného sektora v zmysle zákona č. 315/2016 Z z.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3AEE23C9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2CE5B53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 Jednotnou príručkou pre žiadateľov/prijímateľov k procesu a kontrole verejného obstarávania / obstarávania pre Programové obdobie 2014 – 2020 (verzia 2 s dátumom účinnosti od 31.03.2022)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27B3F059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Obstaranie zariadení pre projekt pod názvom „Spracovanie miestnych produktov.“</w:t>
      </w:r>
    </w:p>
    <w:p w14:paraId="3D185A7A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1.časť predmetu zákazky – Extraktor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6A53D37C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2.časť predmetu zákazky - Vibračný triedič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2CE51BBB" w14:textId="7FBBCAA4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3.časť predmetu zákazky - RO/</w:t>
      </w:r>
      <w:r w:rsidR="005C4D32">
        <w:rPr>
          <w:rFonts w:ascii="Arial Narrow" w:hAnsi="Arial Narrow"/>
          <w:b/>
          <w:bCs/>
          <w:sz w:val="22"/>
          <w:szCs w:val="22"/>
        </w:rPr>
        <w:t>N</w:t>
      </w:r>
      <w:r w:rsidRPr="009A2BEB">
        <w:rPr>
          <w:rFonts w:ascii="Arial Narrow" w:hAnsi="Arial Narrow"/>
          <w:b/>
          <w:bCs/>
          <w:sz w:val="22"/>
          <w:szCs w:val="22"/>
        </w:rPr>
        <w:t>F jednotka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6C65AD0C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4.časť predmetu zákazky - Jednotka octovej fermentácie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13AC9694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5.časť predmetu zákazky - Lis na olej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5F1970EC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6.časť predmetu zákazky -  Sušiareň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6E0E00AC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7.časť predmetu zákazky - Fermentačné nádoby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2A3CB8C0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8.časť predmetu zákazky - Skladovacie nádoby (Zariadenie na skladovanie vína)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768877BC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9.časť predmetu zákazky - Skladovacie nádoby (Zariadenie na skladovanie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6C666D44" w14:textId="77777777" w:rsidR="009A2BEB" w:rsidRP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10.časť predmetu zákazky - Skladovacie nádoby (Zariadenie na skladovanie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307AC137" w14:textId="77777777" w:rsidR="009A2BEB" w:rsidRDefault="009A2BEB" w:rsidP="009A2BEB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>11.časť predmetu zákazky - Skladovacie nádoby (Zariadenie na fermentáciu octu)</w:t>
      </w:r>
      <w:r w:rsidRPr="009A2BEB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 xml:space="preserve"> </w:t>
      </w:r>
      <w:r w:rsidRPr="00E951A3">
        <w:rPr>
          <w:rFonts w:ascii="Arial Narrow" w:hAnsi="Arial Narrow" w:cstheme="minorHAnsi"/>
          <w:bCs/>
          <w:color w:val="000000"/>
          <w:sz w:val="22"/>
          <w:szCs w:val="28"/>
          <w:highlight w:val="yellow"/>
          <w:shd w:val="clear" w:color="auto" w:fill="FFFFFF"/>
        </w:rPr>
        <w:t>*</w:t>
      </w:r>
    </w:p>
    <w:p w14:paraId="03664758" w14:textId="77777777" w:rsidR="00070547" w:rsidRPr="008A3F92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D70031E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obstarávateľského subjektu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konflikt záujmov podľa </w:t>
      </w:r>
      <w:r w:rsidR="00CC4E58" w:rsidRPr="00CC4E58">
        <w:rPr>
          <w:rFonts w:ascii="Arial Narrow" w:hAnsi="Arial Narrow"/>
          <w:sz w:val="22"/>
          <w:szCs w:val="22"/>
          <w:lang w:val="sk-SK"/>
        </w:rPr>
        <w:t>Jednotn</w:t>
      </w:r>
      <w:r w:rsidR="00CC4E58">
        <w:rPr>
          <w:rFonts w:ascii="Arial Narrow" w:hAnsi="Arial Narrow"/>
          <w:sz w:val="22"/>
          <w:szCs w:val="22"/>
          <w:lang w:val="sk-SK"/>
        </w:rPr>
        <w:t>ej</w:t>
      </w:r>
      <w:r w:rsidR="00CC4E58" w:rsidRPr="00CC4E58">
        <w:rPr>
          <w:rFonts w:ascii="Arial Narrow" w:hAnsi="Arial Narrow"/>
          <w:sz w:val="22"/>
          <w:szCs w:val="22"/>
          <w:lang w:val="sk-SK"/>
        </w:rPr>
        <w:t xml:space="preserve"> príručk</w:t>
      </w:r>
      <w:r w:rsidR="00CC4E58">
        <w:rPr>
          <w:rFonts w:ascii="Arial Narrow" w:hAnsi="Arial Narrow"/>
          <w:sz w:val="22"/>
          <w:szCs w:val="22"/>
          <w:lang w:val="sk-SK"/>
        </w:rPr>
        <w:t>y</w:t>
      </w:r>
      <w:r w:rsidR="00CC4E58" w:rsidRPr="00CC4E58">
        <w:rPr>
          <w:rFonts w:ascii="Arial Narrow" w:hAnsi="Arial Narrow"/>
          <w:sz w:val="22"/>
          <w:szCs w:val="22"/>
          <w:lang w:val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lastRenderedPageBreak/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Pr="008A3F92" w:rsidRDefault="00CC4E58" w:rsidP="00CF6CA3">
      <w:pPr>
        <w:rPr>
          <w:rFonts w:ascii="Arial Narrow" w:hAnsi="Arial Narrow"/>
          <w:sz w:val="22"/>
          <w:szCs w:val="22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sectPr w:rsidR="00A93642" w:rsidRPr="008A3F92" w:rsidSect="00DA36B3">
      <w:headerReference w:type="default" r:id="rId9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E0AC" w14:textId="77777777" w:rsidR="00060EAA" w:rsidRDefault="00060EAA" w:rsidP="000A2BD0">
      <w:r>
        <w:separator/>
      </w:r>
    </w:p>
  </w:endnote>
  <w:endnote w:type="continuationSeparator" w:id="0">
    <w:p w14:paraId="7B05F92C" w14:textId="77777777" w:rsidR="00060EAA" w:rsidRDefault="00060EAA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A6A0" w14:textId="77777777" w:rsidR="00060EAA" w:rsidRDefault="00060EAA" w:rsidP="000A2BD0">
      <w:r>
        <w:separator/>
      </w:r>
    </w:p>
  </w:footnote>
  <w:footnote w:type="continuationSeparator" w:id="0">
    <w:p w14:paraId="5434D055" w14:textId="77777777" w:rsidR="00060EAA" w:rsidRDefault="00060EAA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r w:rsidRPr="004F03D5">
        <w:rPr>
          <w:rFonts w:ascii="Arial Narrow" w:hAnsi="Arial Narrow"/>
          <w:lang w:val="sk-SK"/>
        </w:rPr>
        <w:t xml:space="preserve">Nehodiace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 xml:space="preserve">Nehodiace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>Nehodiace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77777777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3161B3">
        <w:rPr>
          <w:rFonts w:ascii="Arial Narrow" w:hAnsi="Arial Narrow" w:cstheme="minorHAnsi"/>
          <w:bCs/>
          <w:color w:val="000000"/>
          <w:highlight w:val="yellow"/>
          <w:shd w:val="clear" w:color="auto" w:fill="FFFFFF"/>
          <w:lang w:val="sk-SK"/>
        </w:rPr>
        <w:t>*</w:t>
      </w:r>
      <w:r w:rsidRPr="003161B3">
        <w:rPr>
          <w:rFonts w:ascii="Arial Narrow" w:hAnsi="Arial Narrow" w:cstheme="minorHAnsi"/>
          <w:bCs/>
          <w:color w:val="000000"/>
          <w:shd w:val="clear" w:color="auto" w:fill="FFFFFF"/>
          <w:lang w:val="sk-SK"/>
        </w:rPr>
        <w:t xml:space="preserve"> potencionálny dodávateľ ponechá tú/tie časť/časti predmetu zákazky, na ktoré/ktorú potencionálny dodávateľ predkladá ponuku/ponuky).</w:t>
      </w: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E57CF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20366">
    <w:abstractNumId w:val="20"/>
  </w:num>
  <w:num w:numId="2" w16cid:durableId="435292493">
    <w:abstractNumId w:val="2"/>
  </w:num>
  <w:num w:numId="3" w16cid:durableId="2053769180">
    <w:abstractNumId w:val="16"/>
  </w:num>
  <w:num w:numId="4" w16cid:durableId="2040743269">
    <w:abstractNumId w:val="12"/>
  </w:num>
  <w:num w:numId="5" w16cid:durableId="1410688091">
    <w:abstractNumId w:val="22"/>
  </w:num>
  <w:num w:numId="6" w16cid:durableId="874540152">
    <w:abstractNumId w:val="15"/>
  </w:num>
  <w:num w:numId="7" w16cid:durableId="1029523134">
    <w:abstractNumId w:val="9"/>
  </w:num>
  <w:num w:numId="8" w16cid:durableId="402339553">
    <w:abstractNumId w:val="7"/>
  </w:num>
  <w:num w:numId="9" w16cid:durableId="494878511">
    <w:abstractNumId w:val="17"/>
  </w:num>
  <w:num w:numId="10" w16cid:durableId="2142310070">
    <w:abstractNumId w:val="5"/>
  </w:num>
  <w:num w:numId="11" w16cid:durableId="698089904">
    <w:abstractNumId w:val="26"/>
  </w:num>
  <w:num w:numId="12" w16cid:durableId="519046749">
    <w:abstractNumId w:val="24"/>
  </w:num>
  <w:num w:numId="13" w16cid:durableId="786240689">
    <w:abstractNumId w:val="8"/>
  </w:num>
  <w:num w:numId="14" w16cid:durableId="613514581">
    <w:abstractNumId w:val="18"/>
  </w:num>
  <w:num w:numId="15" w16cid:durableId="633175163">
    <w:abstractNumId w:val="10"/>
  </w:num>
  <w:num w:numId="16" w16cid:durableId="157502220">
    <w:abstractNumId w:val="3"/>
  </w:num>
  <w:num w:numId="17" w16cid:durableId="864362970">
    <w:abstractNumId w:val="25"/>
  </w:num>
  <w:num w:numId="18" w16cid:durableId="505901969">
    <w:abstractNumId w:val="23"/>
  </w:num>
  <w:num w:numId="19" w16cid:durableId="2116631789">
    <w:abstractNumId w:val="19"/>
  </w:num>
  <w:num w:numId="20" w16cid:durableId="1606226666">
    <w:abstractNumId w:val="6"/>
  </w:num>
  <w:num w:numId="21" w16cid:durableId="1762023485">
    <w:abstractNumId w:val="11"/>
  </w:num>
  <w:num w:numId="22" w16cid:durableId="2029287517">
    <w:abstractNumId w:val="13"/>
  </w:num>
  <w:num w:numId="23" w16cid:durableId="1972520542">
    <w:abstractNumId w:val="21"/>
  </w:num>
  <w:num w:numId="24" w16cid:durableId="63644009">
    <w:abstractNumId w:val="4"/>
  </w:num>
  <w:num w:numId="25" w16cid:durableId="176310103">
    <w:abstractNumId w:val="0"/>
  </w:num>
  <w:num w:numId="26" w16cid:durableId="529418906">
    <w:abstractNumId w:val="1"/>
  </w:num>
  <w:num w:numId="27" w16cid:durableId="115449295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41F8"/>
    <w:rsid w:val="00042962"/>
    <w:rsid w:val="00054672"/>
    <w:rsid w:val="00060EAA"/>
    <w:rsid w:val="00064B3E"/>
    <w:rsid w:val="00070547"/>
    <w:rsid w:val="00071223"/>
    <w:rsid w:val="000831C4"/>
    <w:rsid w:val="000847C0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E250F"/>
    <w:rsid w:val="002320D4"/>
    <w:rsid w:val="002449CF"/>
    <w:rsid w:val="00247D1E"/>
    <w:rsid w:val="00264EDE"/>
    <w:rsid w:val="002771F9"/>
    <w:rsid w:val="0028031B"/>
    <w:rsid w:val="002E7DB5"/>
    <w:rsid w:val="002F4D10"/>
    <w:rsid w:val="003161B3"/>
    <w:rsid w:val="003243B4"/>
    <w:rsid w:val="0036264D"/>
    <w:rsid w:val="00390B70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2302F"/>
    <w:rsid w:val="00575A9C"/>
    <w:rsid w:val="0058758E"/>
    <w:rsid w:val="005C4D32"/>
    <w:rsid w:val="00602D5B"/>
    <w:rsid w:val="00606646"/>
    <w:rsid w:val="0061308E"/>
    <w:rsid w:val="006166FF"/>
    <w:rsid w:val="00655DA4"/>
    <w:rsid w:val="006B34E9"/>
    <w:rsid w:val="00783587"/>
    <w:rsid w:val="007C30E4"/>
    <w:rsid w:val="00841DCF"/>
    <w:rsid w:val="008A38F3"/>
    <w:rsid w:val="008A3F92"/>
    <w:rsid w:val="008A4041"/>
    <w:rsid w:val="008B035B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C1CD9"/>
    <w:rsid w:val="00AE2D45"/>
    <w:rsid w:val="00B04B15"/>
    <w:rsid w:val="00B11BC3"/>
    <w:rsid w:val="00B853E2"/>
    <w:rsid w:val="00BD3C9E"/>
    <w:rsid w:val="00C16AB2"/>
    <w:rsid w:val="00C2109A"/>
    <w:rsid w:val="00C613C3"/>
    <w:rsid w:val="00C65143"/>
    <w:rsid w:val="00C73ABD"/>
    <w:rsid w:val="00C837ED"/>
    <w:rsid w:val="00C94AAB"/>
    <w:rsid w:val="00CA5D36"/>
    <w:rsid w:val="00CC4E58"/>
    <w:rsid w:val="00CD028B"/>
    <w:rsid w:val="00CF6CA3"/>
    <w:rsid w:val="00D26EF4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951A3"/>
    <w:rsid w:val="00F06624"/>
    <w:rsid w:val="00F3083F"/>
    <w:rsid w:val="00F72300"/>
    <w:rsid w:val="00F91E48"/>
    <w:rsid w:val="00FA1C7C"/>
    <w:rsid w:val="00FB2298"/>
    <w:rsid w:val="00FD1236"/>
    <w:rsid w:val="00FD5291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1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v-union.webnode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F500E-4D14-499C-9E27-64139099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1926</Words>
  <Characters>10983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8</cp:revision>
  <dcterms:created xsi:type="dcterms:W3CDTF">2022-04-19T13:20:00Z</dcterms:created>
  <dcterms:modified xsi:type="dcterms:W3CDTF">2022-06-07T06:42:00Z</dcterms:modified>
</cp:coreProperties>
</file>